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13A" w:rsidRDefault="008E0314" w:rsidP="00233E4E">
      <w:pPr>
        <w:jc w:val="center"/>
        <w:rPr>
          <w:sz w:val="24"/>
          <w:szCs w:val="24"/>
        </w:rPr>
      </w:pPr>
      <w:r>
        <w:rPr>
          <w:sz w:val="24"/>
          <w:szCs w:val="24"/>
        </w:rPr>
        <w:t>Ata nº 03/2025</w:t>
      </w:r>
    </w:p>
    <w:p w:rsidR="008E0314" w:rsidRDefault="008E0314" w:rsidP="008E0314">
      <w:pPr>
        <w:pStyle w:val="NormalWeb"/>
        <w:spacing w:line="360" w:lineRule="auto"/>
        <w:jc w:val="both"/>
      </w:pPr>
      <w:r>
        <w:t xml:space="preserve">Aos vinte e oito dias do mês de novembro do ano de dois mil e vinte e cinco, às quatorze horas, nas dependências da Casa da Cultura, reuniram-se os membros da </w:t>
      </w:r>
      <w:r>
        <w:t>Comissão Organizadora</w:t>
      </w:r>
      <w:r>
        <w:t xml:space="preserve">, as Comissões Temáticas responsáveis pela </w:t>
      </w:r>
      <w:r w:rsidR="00E363F4">
        <w:t>avaliação</w:t>
      </w:r>
      <w:r>
        <w:t xml:space="preserve"> do Plano Municipal de Educação, os integrantes do Conselho Municipal de Educação e a comunidade em geral, para a realização da Audiência Pública destinada à </w:t>
      </w:r>
      <w:r w:rsidR="00E363F4">
        <w:t>retomada</w:t>
      </w:r>
      <w:r>
        <w:t xml:space="preserve"> e discussão do Plano Municipal de </w:t>
      </w:r>
      <w:proofErr w:type="spellStart"/>
      <w:r>
        <w:t>Educação.A</w:t>
      </w:r>
      <w:proofErr w:type="spellEnd"/>
      <w:r>
        <w:t xml:space="preserve"> </w:t>
      </w:r>
      <w:r w:rsidR="00E363F4">
        <w:t>Dirigente Municipal de Educação, Marcele Anversa Lima,</w:t>
      </w:r>
      <w:r>
        <w:t xml:space="preserve"> abriu oficialmente o encontro, cumprimentando os presentes, dando as boas-vindas e desejando um momento proveitoso de estudo e diálogo coletivo. Em seguida, esclareceu que os objetivos da audiência consistiam em realizar o diagnóstico do Plano Municipal de Educação (PME) 2015–2025, avaliando o cumprimento das metas e estratégias estabelecidas ao longo do período; considerar novos indicativos e estratégias que subsidiarão a elaboração do próximo Plano Municipal de Educação (PME) 2026–2036; e estimular a participação da comunidade tanto na avaliação das metas do plano vigente quanto nas decisões relativas aos avanços necessários para o próximo decênio.</w:t>
      </w:r>
      <w:r w:rsidR="00E363F4">
        <w:t xml:space="preserve"> </w:t>
      </w:r>
      <w:r>
        <w:t xml:space="preserve">Após as falas iniciais, procedeu-se à retomada das metas que compõem o PME 2015–2025, dando início às reflexões produzidas previamente pelas Comissões Temáticas, as quais apresentaram ao público os resultados de suas análises. A </w:t>
      </w:r>
      <w:r w:rsidR="00E363F4">
        <w:t>Comissão organizadora</w:t>
      </w:r>
      <w:r>
        <w:t xml:space="preserve"> destacou que aquele era o momento de apreciação das metas e estratégias, com possibilidade de alterações e aperfeiçoamentos conforme as contribuições manifestadas pelos presentes.</w:t>
      </w:r>
      <w:r w:rsidR="00E363F4">
        <w:t xml:space="preserve"> </w:t>
      </w:r>
      <w:r>
        <w:t>Na sequência, foram apresentadas e discutidas as partes que constituem o Plano Municipal de Educação, com ênfase especial nas Metas e Estratégias, por representarem o eixo central de direcionamento das políticas educacionais do município. Após a leitura das proposições, abriu-se espaço para debates, sugestões, esclarecimentos e ponderações da comunidade e dos integrantes das comissões e conselhos.</w:t>
      </w:r>
      <w:r w:rsidR="00E363F4">
        <w:t xml:space="preserve"> </w:t>
      </w:r>
      <w:r>
        <w:t xml:space="preserve">As contribuições recebidas foram analisadas e </w:t>
      </w:r>
      <w:r w:rsidR="00E363F4">
        <w:t xml:space="preserve">consideradas </w:t>
      </w:r>
      <w:r>
        <w:t xml:space="preserve">ao documento preliminar. Finalizado o processo de discussão, </w:t>
      </w:r>
      <w:r w:rsidR="00E363F4">
        <w:t xml:space="preserve">as observações foram </w:t>
      </w:r>
      <w:r>
        <w:t>aprovadas pelo público presente, que manifestou concordância com as proposições no Plano Municipal de Educação.</w:t>
      </w:r>
      <w:r w:rsidR="00062CB1">
        <w:t xml:space="preserve"> </w:t>
      </w:r>
      <w:r>
        <w:t>Encerrados os trabalhos, lavrou-se a presente ata, que, após lida e aprovada, será devidamente assinada pelos responsáveis e arquivada para os devidos fins.</w:t>
      </w:r>
      <w:r w:rsidR="00062CB1">
        <w:t xml:space="preserve"> Estação, 28 de novembro de 2025.</w:t>
      </w:r>
    </w:p>
    <w:p w:rsidR="00BB113A" w:rsidRDefault="00BB113A" w:rsidP="00233E4E">
      <w:pPr>
        <w:jc w:val="center"/>
        <w:rPr>
          <w:sz w:val="24"/>
          <w:szCs w:val="24"/>
        </w:rPr>
      </w:pPr>
    </w:p>
    <w:sectPr w:rsidR="00BB113A" w:rsidSect="00233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24"/>
    <w:rsid w:val="00062CB1"/>
    <w:rsid w:val="000F0413"/>
    <w:rsid w:val="0013521C"/>
    <w:rsid w:val="00202201"/>
    <w:rsid w:val="00233E4E"/>
    <w:rsid w:val="00445823"/>
    <w:rsid w:val="005475ED"/>
    <w:rsid w:val="00723EF8"/>
    <w:rsid w:val="00744305"/>
    <w:rsid w:val="00841468"/>
    <w:rsid w:val="008E0314"/>
    <w:rsid w:val="009B5624"/>
    <w:rsid w:val="00AF2B1D"/>
    <w:rsid w:val="00BB113A"/>
    <w:rsid w:val="00C1303E"/>
    <w:rsid w:val="00D73FCB"/>
    <w:rsid w:val="00E363F4"/>
    <w:rsid w:val="00E432B9"/>
    <w:rsid w:val="00E44EA2"/>
    <w:rsid w:val="00E46DCC"/>
    <w:rsid w:val="00F72908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299B"/>
  <w15:docId w15:val="{ACCFC181-57EC-4D8E-AD83-32D4B9DA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DCC"/>
  </w:style>
  <w:style w:type="paragraph" w:styleId="Ttulo2">
    <w:name w:val="heading 2"/>
    <w:basedOn w:val="Normal"/>
    <w:link w:val="Ttulo2Char"/>
    <w:uiPriority w:val="9"/>
    <w:qFormat/>
    <w:rsid w:val="009B5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B562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9B56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PMEstacao</dc:creator>
  <cp:lastModifiedBy>user</cp:lastModifiedBy>
  <cp:revision>4</cp:revision>
  <cp:lastPrinted>2015-05-13T11:42:00Z</cp:lastPrinted>
  <dcterms:created xsi:type="dcterms:W3CDTF">2025-12-09T19:07:00Z</dcterms:created>
  <dcterms:modified xsi:type="dcterms:W3CDTF">2025-12-09T19:31:00Z</dcterms:modified>
</cp:coreProperties>
</file>