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C14A" w14:textId="77777777" w:rsidR="00513B8E" w:rsidRDefault="00513B8E" w:rsidP="00513B8E">
      <w:pPr>
        <w:jc w:val="center"/>
        <w:rPr>
          <w:rFonts w:ascii="Tahoma" w:hAnsi="Tahoma" w:cs="Tahoma"/>
          <w:sz w:val="24"/>
          <w:szCs w:val="24"/>
        </w:rPr>
      </w:pPr>
    </w:p>
    <w:p w14:paraId="71A72672" w14:textId="77777777" w:rsidR="00513B8E" w:rsidRDefault="00513B8E" w:rsidP="00513B8E">
      <w:pPr>
        <w:jc w:val="center"/>
        <w:rPr>
          <w:rFonts w:ascii="Tahoma" w:hAnsi="Tahoma" w:cs="Tahoma"/>
          <w:sz w:val="24"/>
          <w:szCs w:val="24"/>
        </w:rPr>
      </w:pPr>
    </w:p>
    <w:p w14:paraId="347AD934" w14:textId="77777777" w:rsidR="00513B8E" w:rsidRPr="00362170" w:rsidRDefault="00513B8E" w:rsidP="00513B8E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Estado do Rio Grande do Sul</w:t>
      </w:r>
    </w:p>
    <w:p w14:paraId="67EB680B" w14:textId="77777777" w:rsidR="00513B8E" w:rsidRPr="00362170" w:rsidRDefault="00513B8E" w:rsidP="00513B8E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PREFEITURA MUNICIPAL DE ESTAÇÃO</w:t>
      </w:r>
    </w:p>
    <w:p w14:paraId="4D036B20" w14:textId="6CE49257" w:rsidR="00513B8E" w:rsidRPr="00362170" w:rsidRDefault="00513B8E" w:rsidP="00513B8E">
      <w:pPr>
        <w:jc w:val="center"/>
        <w:rPr>
          <w:rFonts w:ascii="Tahoma" w:eastAsia="Calibri" w:hAnsi="Tahoma" w:cs="Tahoma"/>
          <w:sz w:val="24"/>
          <w:szCs w:val="24"/>
          <w:lang w:eastAsia="en-US"/>
        </w:rPr>
      </w:pP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EXTRATO DE JUSTIFICATIVA DE INEXIGIBILIDADE DE CHAMAMENTO PÚBLICO Nº </w:t>
      </w:r>
      <w:r w:rsidR="002F02B9">
        <w:rPr>
          <w:rFonts w:ascii="Tahoma" w:eastAsia="Calibri" w:hAnsi="Tahoma" w:cs="Tahoma"/>
          <w:sz w:val="24"/>
          <w:szCs w:val="24"/>
          <w:lang w:eastAsia="en-US"/>
        </w:rPr>
        <w:t>38</w:t>
      </w:r>
      <w:r>
        <w:rPr>
          <w:rFonts w:ascii="Tahoma" w:eastAsia="Calibri" w:hAnsi="Tahoma" w:cs="Tahoma"/>
          <w:sz w:val="24"/>
          <w:szCs w:val="24"/>
          <w:lang w:eastAsia="en-US"/>
        </w:rPr>
        <w:t>/202</w:t>
      </w:r>
      <w:r w:rsidR="002F02B9">
        <w:rPr>
          <w:rFonts w:ascii="Tahoma" w:eastAsia="Calibri" w:hAnsi="Tahoma" w:cs="Tahoma"/>
          <w:sz w:val="24"/>
          <w:szCs w:val="24"/>
          <w:lang w:eastAsia="en-US"/>
        </w:rPr>
        <w:t>6</w:t>
      </w:r>
    </w:p>
    <w:p w14:paraId="17319181" w14:textId="77777777" w:rsidR="00513B8E" w:rsidRPr="00362170" w:rsidRDefault="00513B8E" w:rsidP="00513B8E">
      <w:pPr>
        <w:jc w:val="center"/>
        <w:rPr>
          <w:rFonts w:ascii="Tahoma" w:hAnsi="Tahoma" w:cs="Tahoma"/>
          <w:sz w:val="24"/>
          <w:szCs w:val="24"/>
        </w:rPr>
      </w:pPr>
    </w:p>
    <w:p w14:paraId="63A7C466" w14:textId="39AA603A" w:rsidR="00513B8E" w:rsidRPr="00E26F89" w:rsidRDefault="00513B8E" w:rsidP="00513B8E">
      <w:pPr>
        <w:tabs>
          <w:tab w:val="left" w:pos="7938"/>
          <w:tab w:val="left" w:pos="8222"/>
          <w:tab w:val="left" w:pos="8364"/>
        </w:tabs>
        <w:jc w:val="both"/>
        <w:rPr>
          <w:rFonts w:ascii="Tahoma" w:hAnsi="Tahoma" w:cs="Tahoma"/>
          <w:b/>
          <w:sz w:val="24"/>
          <w:szCs w:val="24"/>
        </w:rPr>
      </w:pPr>
      <w:r w:rsidRPr="00362170">
        <w:rPr>
          <w:rFonts w:ascii="Tahoma" w:eastAsia="Calibri" w:hAnsi="Tahoma" w:cs="Tahoma"/>
          <w:b/>
          <w:sz w:val="24"/>
          <w:szCs w:val="24"/>
          <w:lang w:eastAsia="en-US"/>
        </w:rPr>
        <w:t>Inexigibilidade de Chamamento Público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>
        <w:rPr>
          <w:rFonts w:ascii="Tahoma" w:eastAsia="Calibri" w:hAnsi="Tahoma" w:cs="Tahoma"/>
          <w:b/>
          <w:sz w:val="24"/>
          <w:szCs w:val="24"/>
          <w:lang w:eastAsia="en-US"/>
        </w:rPr>
        <w:t xml:space="preserve">nº </w:t>
      </w:r>
      <w:r w:rsidR="002F02B9">
        <w:rPr>
          <w:rFonts w:ascii="Tahoma" w:eastAsia="Calibri" w:hAnsi="Tahoma" w:cs="Tahoma"/>
          <w:b/>
          <w:sz w:val="24"/>
          <w:szCs w:val="24"/>
          <w:lang w:eastAsia="en-US"/>
        </w:rPr>
        <w:t>38</w:t>
      </w:r>
      <w:r>
        <w:rPr>
          <w:rFonts w:ascii="Tahoma" w:eastAsia="Calibri" w:hAnsi="Tahoma" w:cs="Tahoma"/>
          <w:b/>
          <w:sz w:val="24"/>
          <w:szCs w:val="24"/>
          <w:lang w:eastAsia="en-US"/>
        </w:rPr>
        <w:t>/202</w:t>
      </w:r>
      <w:r w:rsidR="002F02B9">
        <w:rPr>
          <w:rFonts w:ascii="Tahoma" w:eastAsia="Calibri" w:hAnsi="Tahoma" w:cs="Tahoma"/>
          <w:b/>
          <w:sz w:val="24"/>
          <w:szCs w:val="24"/>
          <w:lang w:eastAsia="en-US"/>
        </w:rPr>
        <w:t>6</w:t>
      </w:r>
      <w:r>
        <w:rPr>
          <w:rFonts w:ascii="Tahoma" w:eastAsia="Calibri" w:hAnsi="Tahoma" w:cs="Tahoma"/>
          <w:b/>
          <w:sz w:val="24"/>
          <w:szCs w:val="24"/>
          <w:lang w:eastAsia="en-US"/>
        </w:rPr>
        <w:t xml:space="preserve"> 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– Organização da Sociedade Civil – </w:t>
      </w:r>
      <w:r>
        <w:rPr>
          <w:rFonts w:ascii="Tahoma" w:eastAsia="Calibri" w:hAnsi="Tahoma" w:cs="Tahoma"/>
          <w:sz w:val="24"/>
          <w:szCs w:val="24"/>
          <w:lang w:eastAsia="en-US"/>
        </w:rPr>
        <w:t>Termo de Fomento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; Base legal: Art. 31, </w:t>
      </w:r>
      <w:r w:rsidRPr="00362170">
        <w:rPr>
          <w:rFonts w:ascii="Tahoma" w:eastAsia="Calibri" w:hAnsi="Tahoma" w:cs="Tahoma"/>
          <w:i/>
          <w:sz w:val="24"/>
          <w:szCs w:val="24"/>
          <w:lang w:eastAsia="en-US"/>
        </w:rPr>
        <w:t>caput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>, da Lei nº 13.019/2014 e Decreto Municipal nº 1689/2017; Objeto: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TERMO DE FOMENTO 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 entre o MUNICÍPIO DE ESTAÇÃO - RS e a </w:t>
      </w:r>
      <w:r>
        <w:rPr>
          <w:rFonts w:ascii="Tahoma" w:eastAsia="Calibri" w:hAnsi="Tahoma" w:cs="Tahoma"/>
          <w:sz w:val="24"/>
          <w:szCs w:val="24"/>
          <w:lang w:eastAsia="en-US"/>
        </w:rPr>
        <w:t>CÂMARA DE DIRIGENTES LOJISTAS DE GETÚLIO VARGAS - CDL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 para </w:t>
      </w:r>
      <w:r w:rsidRPr="002D5E38">
        <w:rPr>
          <w:rStyle w:val="Forte"/>
          <w:rFonts w:ascii="Verdana" w:hAnsi="Verdana" w:cs="Arial"/>
          <w:b w:val="0"/>
          <w:sz w:val="24"/>
          <w:szCs w:val="24"/>
        </w:rPr>
        <w:t xml:space="preserve">cooperação </w:t>
      </w:r>
      <w:r>
        <w:rPr>
          <w:rStyle w:val="Forte"/>
          <w:rFonts w:ascii="Verdana" w:hAnsi="Verdana" w:cs="Arial"/>
          <w:b w:val="0"/>
          <w:sz w:val="24"/>
          <w:szCs w:val="24"/>
        </w:rPr>
        <w:t>destinada</w:t>
      </w:r>
      <w:r w:rsidRPr="002D5E38">
        <w:rPr>
          <w:rStyle w:val="Forte"/>
          <w:rFonts w:ascii="Verdana" w:hAnsi="Verdana" w:cs="Arial"/>
          <w:sz w:val="24"/>
          <w:szCs w:val="24"/>
        </w:rPr>
        <w:t xml:space="preserve"> </w:t>
      </w:r>
      <w:r w:rsidRPr="00E26F89">
        <w:rPr>
          <w:rStyle w:val="Forte"/>
          <w:rFonts w:ascii="Verdana" w:hAnsi="Verdana" w:cs="Arial"/>
          <w:b w:val="0"/>
          <w:sz w:val="24"/>
          <w:szCs w:val="24"/>
        </w:rPr>
        <w:t xml:space="preserve">à </w:t>
      </w:r>
      <w:r w:rsidRPr="009C484C">
        <w:rPr>
          <w:rFonts w:ascii="Tahoma" w:hAnsi="Tahoma" w:cs="Tahoma"/>
          <w:color w:val="000000"/>
          <w:sz w:val="24"/>
          <w:szCs w:val="24"/>
        </w:rPr>
        <w:t>implementação do Projeto "Legal é Comprar no Comércio Local 202</w:t>
      </w:r>
      <w:r w:rsidR="002F02B9">
        <w:rPr>
          <w:rFonts w:ascii="Tahoma" w:hAnsi="Tahoma" w:cs="Tahoma"/>
          <w:color w:val="000000"/>
          <w:sz w:val="24"/>
          <w:szCs w:val="24"/>
        </w:rPr>
        <w:t>6</w:t>
      </w:r>
      <w:r w:rsidRPr="009C484C">
        <w:rPr>
          <w:rFonts w:ascii="Tahoma" w:hAnsi="Tahoma" w:cs="Tahoma"/>
          <w:color w:val="000000"/>
          <w:sz w:val="24"/>
          <w:szCs w:val="24"/>
        </w:rPr>
        <w:t xml:space="preserve">" o qual pretende estimular o crescimento do comércio local, aumentando o volume de vendas e a arrecadação de impostos, gerando emprego e fazendo com que os recursos permaneçam no município. 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Vigência: </w:t>
      </w:r>
      <w:r w:rsidR="00291F95">
        <w:rPr>
          <w:rFonts w:ascii="Tahoma" w:eastAsia="Calibri" w:hAnsi="Tahoma" w:cs="Tahoma"/>
          <w:sz w:val="24"/>
          <w:szCs w:val="24"/>
          <w:lang w:eastAsia="en-US"/>
        </w:rPr>
        <w:t>10</w:t>
      </w:r>
      <w:r>
        <w:rPr>
          <w:rFonts w:ascii="Tahoma" w:eastAsia="Calibri" w:hAnsi="Tahoma" w:cs="Tahoma"/>
          <w:sz w:val="24"/>
          <w:szCs w:val="24"/>
          <w:lang w:eastAsia="en-US"/>
        </w:rPr>
        <w:t>/07/202</w:t>
      </w:r>
      <w:r w:rsidR="002F02B9">
        <w:rPr>
          <w:rFonts w:ascii="Tahoma" w:eastAsia="Calibri" w:hAnsi="Tahoma" w:cs="Tahoma"/>
          <w:sz w:val="24"/>
          <w:szCs w:val="24"/>
          <w:lang w:eastAsia="en-US"/>
        </w:rPr>
        <w:t>6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a 31/</w:t>
      </w:r>
      <w:r w:rsidR="002F02B9">
        <w:rPr>
          <w:rFonts w:ascii="Tahoma" w:eastAsia="Calibri" w:hAnsi="Tahoma" w:cs="Tahoma"/>
          <w:sz w:val="24"/>
          <w:szCs w:val="24"/>
          <w:lang w:eastAsia="en-US"/>
        </w:rPr>
        <w:t>12</w:t>
      </w:r>
      <w:r>
        <w:rPr>
          <w:rFonts w:ascii="Tahoma" w:eastAsia="Calibri" w:hAnsi="Tahoma" w:cs="Tahoma"/>
          <w:sz w:val="24"/>
          <w:szCs w:val="24"/>
          <w:lang w:eastAsia="en-US"/>
        </w:rPr>
        <w:t>/2026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>.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Valor R$ 20.000,00.</w:t>
      </w:r>
      <w:r w:rsidRPr="00362170">
        <w:rPr>
          <w:rFonts w:ascii="Tahoma" w:hAnsi="Tahoma" w:cs="Tahoma"/>
          <w:sz w:val="24"/>
          <w:szCs w:val="24"/>
        </w:rPr>
        <w:t xml:space="preserve"> Estação, </w:t>
      </w:r>
      <w:r w:rsidR="002F02B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julho de 202</w:t>
      </w:r>
      <w:r w:rsidR="002F02B9">
        <w:rPr>
          <w:rFonts w:ascii="Tahoma" w:hAnsi="Tahoma" w:cs="Tahoma"/>
          <w:sz w:val="24"/>
          <w:szCs w:val="24"/>
        </w:rPr>
        <w:t>6</w:t>
      </w:r>
      <w:r w:rsidRPr="00362170">
        <w:rPr>
          <w:rFonts w:ascii="Tahoma" w:hAnsi="Tahoma" w:cs="Tahoma"/>
          <w:sz w:val="24"/>
          <w:szCs w:val="24"/>
        </w:rPr>
        <w:t>.</w:t>
      </w:r>
      <w:r w:rsidR="009F0F20">
        <w:rPr>
          <w:rFonts w:ascii="Tahoma" w:hAnsi="Tahoma" w:cs="Tahoma"/>
          <w:sz w:val="24"/>
          <w:szCs w:val="24"/>
        </w:rPr>
        <w:t xml:space="preserve"> Alciones Domingos Conte</w:t>
      </w:r>
      <w:r>
        <w:rPr>
          <w:rFonts w:ascii="Tahoma" w:hAnsi="Tahoma" w:cs="Tahoma"/>
          <w:sz w:val="24"/>
          <w:szCs w:val="24"/>
        </w:rPr>
        <w:t>,</w:t>
      </w:r>
      <w:r w:rsidRPr="00362170">
        <w:rPr>
          <w:rFonts w:ascii="Tahoma" w:hAnsi="Tahoma" w:cs="Tahoma"/>
          <w:sz w:val="24"/>
          <w:szCs w:val="24"/>
        </w:rPr>
        <w:t xml:space="preserve"> Prefeito Municipal</w:t>
      </w:r>
      <w:r w:rsidR="009F0F20">
        <w:rPr>
          <w:rFonts w:ascii="Tahoma" w:hAnsi="Tahoma" w:cs="Tahoma"/>
          <w:sz w:val="24"/>
          <w:szCs w:val="24"/>
        </w:rPr>
        <w:t xml:space="preserve"> em exercício</w:t>
      </w:r>
      <w:r w:rsidRPr="00362170">
        <w:rPr>
          <w:rFonts w:ascii="Tahoma" w:hAnsi="Tahoma" w:cs="Tahoma"/>
          <w:sz w:val="24"/>
          <w:szCs w:val="24"/>
        </w:rPr>
        <w:t>.</w:t>
      </w:r>
    </w:p>
    <w:p w14:paraId="0421EBB7" w14:textId="77777777" w:rsidR="009F721A" w:rsidRDefault="009F721A"/>
    <w:sectPr w:rsidR="009F721A" w:rsidSect="00690DA8">
      <w:pgSz w:w="11907" w:h="16840" w:code="9"/>
      <w:pgMar w:top="2835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8E"/>
    <w:rsid w:val="00291F95"/>
    <w:rsid w:val="002F02B9"/>
    <w:rsid w:val="00513B8E"/>
    <w:rsid w:val="00814BB8"/>
    <w:rsid w:val="009F0F20"/>
    <w:rsid w:val="009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580C"/>
  <w15:chartTrackingRefBased/>
  <w15:docId w15:val="{4FF8F2FB-7FC7-4B8E-8ECC-932596EA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513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2026-07-10T11:53:00Z</cp:lastPrinted>
  <dcterms:created xsi:type="dcterms:W3CDTF">2025-07-02T20:01:00Z</dcterms:created>
  <dcterms:modified xsi:type="dcterms:W3CDTF">2026-07-10T11:57:00Z</dcterms:modified>
</cp:coreProperties>
</file>